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E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Times New Roman" w:hAnsi="Times New Roman" w:cs="Times New Roman" w:eastAsiaTheme="minorEastAsia"/>
          <w:snapToGrid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napToGrid w:val="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6539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Times New Roman" w:hAnsi="Times New Roman" w:cs="Times New Roman"/>
          <w:snapToGrid w:val="0"/>
          <w:sz w:val="32"/>
          <w:szCs w:val="32"/>
        </w:rPr>
      </w:pPr>
    </w:p>
    <w:p w14:paraId="45E33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考生面试须知</w:t>
      </w:r>
    </w:p>
    <w:p w14:paraId="0A7EE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0B57E6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91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一、考生须做好自我健康管理。备考期间，应加强个人健康监测，避免身体健康出现异常，影响面试。考生如出现身体不适无法坚持参加面试的，要主动到医疗机构检查。</w:t>
      </w:r>
    </w:p>
    <w:p w14:paraId="22D2A1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86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二、考生应在规定的时间内到达指定地点参加面试，违者按有关规定处理。进入考点时，应主动出示居民身份证、纸质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准考证。</w:t>
      </w:r>
    </w:p>
    <w:p w14:paraId="2768B7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三、考生必须遵守面试考场纪律和要求。自觉维护考场秩序，服从主考官和工作人员的管理，诚信参加面试，不得以任何理由违反规定，影响面试。</w:t>
      </w:r>
    </w:p>
    <w:p w14:paraId="40D3E0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64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四、考生不得穿制服或穿戴有特别标志的服装参加面试。</w:t>
      </w:r>
    </w:p>
    <w:p w14:paraId="6F765C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108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五、考生要按规定时间进入候考室签到并抽签，按抽签确定的面试序号参加面试。抽签开始时仍未到达候考室的，剩余签号为该考生面试序号。</w:t>
      </w:r>
    </w:p>
    <w:p w14:paraId="4615D0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108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考生须于面试当天上午8:00前进入候考室，未按时到达的考生不允许进入候考室，按自动放弃面试资格处理。</w:t>
      </w:r>
    </w:p>
    <w:p w14:paraId="20B5B9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42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14:paraId="2317AB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6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七、考生在候考过程中不得随意出入候考室，因特殊情况需出入候考室的，须有候考室工作人员专人陪同监督。</w:t>
      </w:r>
    </w:p>
    <w:p w14:paraId="76D1E1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9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八、考生在面试时不得携带任何与面试有关的物品和资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料进入面试室；面试结束后，不得将题本和草稿纸带出面试室。</w:t>
      </w:r>
    </w:p>
    <w:p w14:paraId="1B524E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九、考生在面试时，只能报自己的面试序号，不得透露考生姓名、所在学校或单位、籍贯等信息。考生透露的，扣减面试成绩的5%—20%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情节严重的，取消其面试成绩。</w:t>
      </w:r>
    </w:p>
    <w:p w14:paraId="282B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十、考生面试结束后，要听从工作人员管理，不得返回候考室，不得以任何方式对外泄露试题信息。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6B12E88-7CEE-4933-9305-7A9B82274C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D877B9-EC69-45EA-B680-B5D73DA644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2C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044BD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044BD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E29E6"/>
    <w:rsid w:val="0412007E"/>
    <w:rsid w:val="042C1F36"/>
    <w:rsid w:val="29654F8A"/>
    <w:rsid w:val="669E29E6"/>
    <w:rsid w:val="DE79A99F"/>
    <w:rsid w:val="FFE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24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661</Characters>
  <Lines>0</Lines>
  <Paragraphs>0</Paragraphs>
  <TotalTime>19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2025-06-09T22:13:00Z</dcterms:created>
  <dc:creator>1005号研究员</dc:creator>
  <cp:lastModifiedBy>何静希</cp:lastModifiedBy>
  <dcterms:modified xsi:type="dcterms:W3CDTF">2025-08-05T10:44:22Z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6DF1766385A541568508FC60671D63E7_11</vt:lpwstr>
  </property>
  <property fmtid="{D5CDD505-2E9C-101B-9397-08002B2CF9AE}" pid="4" name="KSOTemplateDocerSaveRecord">
    <vt:lpwstr>eyJoZGlkIjoiM2VhNGM3OGVlNmJhYTUwMDQ1OTg4ZGNkYTAyYjNkZjkiLCJ1c2VySWQiOiIxNjY2NDcyMTU4In0=</vt:lpwstr>
  </property>
</Properties>
</file>